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p w:rsidR="00E828BE" w:rsidRDefault="00E828BE" w:rsidP="00E828BE">
      <w:pPr>
        <w:pStyle w:val="a3"/>
        <w:jc w:val="center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E828BE" w:rsidRPr="007A3FAB" w:rsidTr="004B6888">
        <w:tc>
          <w:tcPr>
            <w:tcW w:w="3107" w:type="dxa"/>
            <w:tcBorders>
              <w:bottom w:val="single" w:sz="4" w:space="0" w:color="auto"/>
            </w:tcBorders>
          </w:tcPr>
          <w:p w:rsidR="00E828BE" w:rsidRPr="00A550BB" w:rsidRDefault="00C3077E" w:rsidP="00CD6AE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июля</w:t>
            </w:r>
            <w:r w:rsidR="00142DFC">
              <w:rPr>
                <w:sz w:val="28"/>
                <w:szCs w:val="28"/>
              </w:rPr>
              <w:t xml:space="preserve"> 2025</w:t>
            </w:r>
            <w:r w:rsidR="001F66E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E828BE" w:rsidRPr="00A550BB" w:rsidRDefault="00E828BE" w:rsidP="004B6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E828BE" w:rsidRPr="00A550BB" w:rsidRDefault="00E828BE" w:rsidP="004B6888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E828BE" w:rsidRPr="00A550BB" w:rsidRDefault="00C3077E" w:rsidP="00B04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3077E">
              <w:rPr>
                <w:sz w:val="28"/>
                <w:szCs w:val="28"/>
              </w:rPr>
              <w:t>7</w:t>
            </w:r>
            <w:r w:rsidR="00D93910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339</w:t>
            </w:r>
            <w:r w:rsidR="00D93910">
              <w:rPr>
                <w:sz w:val="28"/>
                <w:szCs w:val="28"/>
              </w:rPr>
              <w:t>-5</w:t>
            </w:r>
          </w:p>
        </w:tc>
      </w:tr>
    </w:tbl>
    <w:p w:rsidR="00E828BE" w:rsidRDefault="00E828BE" w:rsidP="00E828BE">
      <w:pPr>
        <w:pStyle w:val="a3"/>
        <w:jc w:val="center"/>
        <w:rPr>
          <w:sz w:val="28"/>
          <w:szCs w:val="28"/>
        </w:rPr>
      </w:pPr>
    </w:p>
    <w:p w:rsidR="00215B94" w:rsidRDefault="00215B94" w:rsidP="00C3077E">
      <w:pPr>
        <w:jc w:val="center"/>
        <w:outlineLvl w:val="0"/>
        <w:rPr>
          <w:b/>
          <w:sz w:val="28"/>
          <w:szCs w:val="28"/>
        </w:rPr>
      </w:pPr>
    </w:p>
    <w:p w:rsidR="00C3077E" w:rsidRPr="00070B06" w:rsidRDefault="00C3077E" w:rsidP="00C3077E">
      <w:pPr>
        <w:jc w:val="center"/>
        <w:outlineLvl w:val="0"/>
        <w:rPr>
          <w:b/>
          <w:sz w:val="28"/>
          <w:szCs w:val="28"/>
        </w:rPr>
      </w:pPr>
      <w:r w:rsidRPr="00070B06">
        <w:rPr>
          <w:b/>
          <w:sz w:val="28"/>
          <w:szCs w:val="28"/>
        </w:rPr>
        <w:t>О назначении выборов</w:t>
      </w:r>
      <w:r w:rsidR="00215B94">
        <w:rPr>
          <w:b/>
          <w:sz w:val="28"/>
          <w:szCs w:val="28"/>
        </w:rPr>
        <w:t xml:space="preserve"> депутатов</w:t>
      </w:r>
      <w:r w:rsidRPr="00070B06">
        <w:rPr>
          <w:b/>
          <w:sz w:val="28"/>
          <w:szCs w:val="28"/>
        </w:rPr>
        <w:t xml:space="preserve"> Совета депутатов Павловского муниципального округа Нижегородской области </w:t>
      </w:r>
    </w:p>
    <w:p w:rsidR="00C3077E" w:rsidRPr="00371763" w:rsidRDefault="00C3077E" w:rsidP="00C3077E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второго</w:t>
      </w:r>
      <w:r w:rsidRPr="00070B06">
        <w:rPr>
          <w:b/>
          <w:sz w:val="28"/>
          <w:szCs w:val="28"/>
        </w:rPr>
        <w:t xml:space="preserve"> созыва</w:t>
      </w:r>
    </w:p>
    <w:p w:rsidR="000E25BF" w:rsidRPr="00AC1A36" w:rsidRDefault="000E25BF" w:rsidP="00185A4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E25BF" w:rsidRPr="00C3077E" w:rsidRDefault="00C3077E" w:rsidP="008A2A0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077E">
        <w:rPr>
          <w:sz w:val="28"/>
          <w:szCs w:val="28"/>
        </w:rPr>
        <w:t xml:space="preserve">В соответствии </w:t>
      </w:r>
      <w:r w:rsidR="00215B94">
        <w:rPr>
          <w:sz w:val="28"/>
          <w:szCs w:val="28"/>
        </w:rPr>
        <w:t>ч. 6</w:t>
      </w:r>
      <w:r w:rsidRPr="00C3077E">
        <w:rPr>
          <w:sz w:val="28"/>
          <w:szCs w:val="28"/>
        </w:rPr>
        <w:t xml:space="preserve"> ст. 6 Закона Нижегородской области от 06 сентября 2007 г. №108-З «О выборах депутатов представительных органов муниципальных образований в Нижегородской области» </w:t>
      </w:r>
      <w:r w:rsidR="000E25BF" w:rsidRPr="00C3077E">
        <w:rPr>
          <w:sz w:val="28"/>
          <w:szCs w:val="28"/>
        </w:rPr>
        <w:t>территориальная избирательная комиссия Павловского муниципального округа Нижегородской о</w:t>
      </w:r>
      <w:bookmarkStart w:id="0" w:name="_GoBack"/>
      <w:bookmarkEnd w:id="0"/>
      <w:r w:rsidR="000E25BF" w:rsidRPr="00C3077E">
        <w:rPr>
          <w:sz w:val="28"/>
          <w:szCs w:val="28"/>
        </w:rPr>
        <w:t>бласти ПОСТАНОВЛЯЕТ:</w:t>
      </w:r>
    </w:p>
    <w:p w:rsidR="00C3077E" w:rsidRPr="00C3077E" w:rsidRDefault="00C3077E" w:rsidP="00C3077E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C3077E">
        <w:rPr>
          <w:sz w:val="28"/>
          <w:szCs w:val="28"/>
        </w:rPr>
        <w:t xml:space="preserve">1. Назначить выборы депутатов Совета депутатов Павловского муниципального округа Нижегородской области </w:t>
      </w:r>
      <w:r w:rsidR="00215B94">
        <w:rPr>
          <w:sz w:val="28"/>
          <w:szCs w:val="28"/>
        </w:rPr>
        <w:t>второго</w:t>
      </w:r>
      <w:r w:rsidRPr="00C3077E">
        <w:rPr>
          <w:sz w:val="28"/>
          <w:szCs w:val="28"/>
        </w:rPr>
        <w:t xml:space="preserve"> созыва по двадцати одноманда</w:t>
      </w:r>
      <w:r w:rsidR="00F21B88">
        <w:rPr>
          <w:sz w:val="28"/>
          <w:szCs w:val="28"/>
        </w:rPr>
        <w:t>тным избирательным округам на 14</w:t>
      </w:r>
      <w:r w:rsidR="00215B94">
        <w:rPr>
          <w:sz w:val="28"/>
          <w:szCs w:val="28"/>
        </w:rPr>
        <w:t xml:space="preserve"> сентября 2025</w:t>
      </w:r>
      <w:r w:rsidRPr="00C3077E">
        <w:rPr>
          <w:sz w:val="28"/>
          <w:szCs w:val="28"/>
        </w:rPr>
        <w:t xml:space="preserve"> года.</w:t>
      </w:r>
    </w:p>
    <w:p w:rsidR="00C3077E" w:rsidRPr="00C3077E" w:rsidRDefault="00C3077E" w:rsidP="00C3077E">
      <w:pPr>
        <w:spacing w:line="360" w:lineRule="auto"/>
        <w:ind w:firstLine="709"/>
        <w:jc w:val="both"/>
        <w:rPr>
          <w:sz w:val="28"/>
          <w:szCs w:val="28"/>
        </w:rPr>
      </w:pPr>
      <w:r w:rsidRPr="00C3077E">
        <w:rPr>
          <w:sz w:val="28"/>
          <w:szCs w:val="28"/>
        </w:rPr>
        <w:t>2. Опубликовать настоящее решение в установленном порядке.</w:t>
      </w:r>
    </w:p>
    <w:p w:rsidR="00AF218C" w:rsidRDefault="00AF218C" w:rsidP="00A34CB6">
      <w:pPr>
        <w:rPr>
          <w:sz w:val="28"/>
          <w:szCs w:val="28"/>
        </w:rPr>
      </w:pPr>
    </w:p>
    <w:p w:rsidR="00215B94" w:rsidRDefault="00215B94" w:rsidP="00A34CB6">
      <w:pPr>
        <w:rPr>
          <w:sz w:val="28"/>
          <w:szCs w:val="28"/>
        </w:rPr>
      </w:pPr>
    </w:p>
    <w:p w:rsidR="00215B94" w:rsidRPr="00C3077E" w:rsidRDefault="00215B94" w:rsidP="00A34CB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комиссии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А.Ю. Ермолаев</w:t>
            </w:r>
          </w:p>
        </w:tc>
      </w:tr>
      <w:tr w:rsidR="00E828BE" w:rsidRPr="00185A4B" w:rsidTr="004B6888">
        <w:tc>
          <w:tcPr>
            <w:tcW w:w="4785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AF218C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территориальной избирательной </w:t>
            </w: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>комиссии</w:t>
            </w:r>
          </w:p>
        </w:tc>
        <w:tc>
          <w:tcPr>
            <w:tcW w:w="4786" w:type="dxa"/>
          </w:tcPr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185A4B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185A4B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С.Б. Маянова</w:t>
            </w:r>
          </w:p>
        </w:tc>
      </w:tr>
    </w:tbl>
    <w:p w:rsidR="000E25BF" w:rsidRDefault="000E25BF"/>
    <w:p w:rsidR="00E828BE" w:rsidRDefault="00C3077E" w:rsidP="00C3077E">
      <w:pPr>
        <w:jc w:val="right"/>
      </w:pPr>
      <w:r>
        <w:t xml:space="preserve"> </w:t>
      </w:r>
    </w:p>
    <w:sectPr w:rsidR="00E828BE" w:rsidSect="00AF218C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A91" w:rsidRDefault="00392A91" w:rsidP="00AF218C">
      <w:r>
        <w:separator/>
      </w:r>
    </w:p>
  </w:endnote>
  <w:endnote w:type="continuationSeparator" w:id="0">
    <w:p w:rsidR="00392A91" w:rsidRDefault="00392A91" w:rsidP="00AF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A91" w:rsidRDefault="00392A91" w:rsidP="00AF218C">
      <w:r>
        <w:separator/>
      </w:r>
    </w:p>
  </w:footnote>
  <w:footnote w:type="continuationSeparator" w:id="0">
    <w:p w:rsidR="00392A91" w:rsidRDefault="00392A91" w:rsidP="00AF2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6E"/>
    <w:rsid w:val="00003ABD"/>
    <w:rsid w:val="00017CE4"/>
    <w:rsid w:val="00043CBA"/>
    <w:rsid w:val="000461A5"/>
    <w:rsid w:val="00046ACF"/>
    <w:rsid w:val="00057A52"/>
    <w:rsid w:val="00067D40"/>
    <w:rsid w:val="000A5A5A"/>
    <w:rsid w:val="000C3738"/>
    <w:rsid w:val="000D2C23"/>
    <w:rsid w:val="000E25BF"/>
    <w:rsid w:val="001157CE"/>
    <w:rsid w:val="00120D33"/>
    <w:rsid w:val="001319CC"/>
    <w:rsid w:val="00142DFC"/>
    <w:rsid w:val="00150960"/>
    <w:rsid w:val="001528A1"/>
    <w:rsid w:val="001839E0"/>
    <w:rsid w:val="00185A4B"/>
    <w:rsid w:val="001A17BB"/>
    <w:rsid w:val="001B2932"/>
    <w:rsid w:val="001C1FF9"/>
    <w:rsid w:val="001C6E99"/>
    <w:rsid w:val="001D6C7E"/>
    <w:rsid w:val="001F66EF"/>
    <w:rsid w:val="0020571B"/>
    <w:rsid w:val="00215B94"/>
    <w:rsid w:val="0024444F"/>
    <w:rsid w:val="002458B8"/>
    <w:rsid w:val="00264ACC"/>
    <w:rsid w:val="002664BD"/>
    <w:rsid w:val="00277F5C"/>
    <w:rsid w:val="00281E18"/>
    <w:rsid w:val="00282EB4"/>
    <w:rsid w:val="002A0A78"/>
    <w:rsid w:val="002A5422"/>
    <w:rsid w:val="002F7AB2"/>
    <w:rsid w:val="003101F4"/>
    <w:rsid w:val="003448DE"/>
    <w:rsid w:val="00392A91"/>
    <w:rsid w:val="00393732"/>
    <w:rsid w:val="003A4CA6"/>
    <w:rsid w:val="003A6818"/>
    <w:rsid w:val="003B18A0"/>
    <w:rsid w:val="003B1B5F"/>
    <w:rsid w:val="003C2562"/>
    <w:rsid w:val="003C7277"/>
    <w:rsid w:val="003D2A03"/>
    <w:rsid w:val="00402988"/>
    <w:rsid w:val="00405C0A"/>
    <w:rsid w:val="0041660E"/>
    <w:rsid w:val="0045536D"/>
    <w:rsid w:val="00462837"/>
    <w:rsid w:val="004655A1"/>
    <w:rsid w:val="00471930"/>
    <w:rsid w:val="0047682D"/>
    <w:rsid w:val="0048445E"/>
    <w:rsid w:val="004A5062"/>
    <w:rsid w:val="004B6AB5"/>
    <w:rsid w:val="004C4F1A"/>
    <w:rsid w:val="004C56CB"/>
    <w:rsid w:val="004C7F6B"/>
    <w:rsid w:val="004E4BBD"/>
    <w:rsid w:val="004F1A80"/>
    <w:rsid w:val="004F4ECF"/>
    <w:rsid w:val="00513F8B"/>
    <w:rsid w:val="005246FE"/>
    <w:rsid w:val="00547E13"/>
    <w:rsid w:val="00564CFA"/>
    <w:rsid w:val="005735E4"/>
    <w:rsid w:val="00587A21"/>
    <w:rsid w:val="005C3941"/>
    <w:rsid w:val="006006B5"/>
    <w:rsid w:val="00624D43"/>
    <w:rsid w:val="006600DC"/>
    <w:rsid w:val="00671394"/>
    <w:rsid w:val="00675042"/>
    <w:rsid w:val="0069481F"/>
    <w:rsid w:val="00695DF3"/>
    <w:rsid w:val="006C535B"/>
    <w:rsid w:val="00701C56"/>
    <w:rsid w:val="007166FE"/>
    <w:rsid w:val="00722434"/>
    <w:rsid w:val="00757D3A"/>
    <w:rsid w:val="00781BB1"/>
    <w:rsid w:val="00786576"/>
    <w:rsid w:val="00792B9C"/>
    <w:rsid w:val="007A5362"/>
    <w:rsid w:val="007A5590"/>
    <w:rsid w:val="007A7639"/>
    <w:rsid w:val="007B4F29"/>
    <w:rsid w:val="007C1FB1"/>
    <w:rsid w:val="007C569C"/>
    <w:rsid w:val="007C7E26"/>
    <w:rsid w:val="007D5FBC"/>
    <w:rsid w:val="007F3BE6"/>
    <w:rsid w:val="00800FBC"/>
    <w:rsid w:val="00817975"/>
    <w:rsid w:val="008241AB"/>
    <w:rsid w:val="008829B6"/>
    <w:rsid w:val="008975B8"/>
    <w:rsid w:val="008A2762"/>
    <w:rsid w:val="008A2A0B"/>
    <w:rsid w:val="008C4FA3"/>
    <w:rsid w:val="008D18C1"/>
    <w:rsid w:val="008E50FC"/>
    <w:rsid w:val="008F08E5"/>
    <w:rsid w:val="008F6DD6"/>
    <w:rsid w:val="009038E3"/>
    <w:rsid w:val="0091226E"/>
    <w:rsid w:val="00931187"/>
    <w:rsid w:val="009550D7"/>
    <w:rsid w:val="009611BE"/>
    <w:rsid w:val="009669BC"/>
    <w:rsid w:val="0097119D"/>
    <w:rsid w:val="00973182"/>
    <w:rsid w:val="009A2A86"/>
    <w:rsid w:val="009C69F1"/>
    <w:rsid w:val="009E543D"/>
    <w:rsid w:val="00A31CB5"/>
    <w:rsid w:val="00A34CB6"/>
    <w:rsid w:val="00A4138C"/>
    <w:rsid w:val="00A659A4"/>
    <w:rsid w:val="00A71567"/>
    <w:rsid w:val="00A74FCE"/>
    <w:rsid w:val="00A85295"/>
    <w:rsid w:val="00A94B48"/>
    <w:rsid w:val="00AA0DC9"/>
    <w:rsid w:val="00AB1841"/>
    <w:rsid w:val="00AC0032"/>
    <w:rsid w:val="00AC21BD"/>
    <w:rsid w:val="00AD2BE6"/>
    <w:rsid w:val="00AD2D1A"/>
    <w:rsid w:val="00AF08B6"/>
    <w:rsid w:val="00AF218C"/>
    <w:rsid w:val="00B01197"/>
    <w:rsid w:val="00B04716"/>
    <w:rsid w:val="00B109F8"/>
    <w:rsid w:val="00B25962"/>
    <w:rsid w:val="00B30566"/>
    <w:rsid w:val="00B74278"/>
    <w:rsid w:val="00BB0A18"/>
    <w:rsid w:val="00BB6347"/>
    <w:rsid w:val="00BB7230"/>
    <w:rsid w:val="00BF2B9A"/>
    <w:rsid w:val="00C21A51"/>
    <w:rsid w:val="00C3077E"/>
    <w:rsid w:val="00C62CAF"/>
    <w:rsid w:val="00C726EA"/>
    <w:rsid w:val="00C73B8F"/>
    <w:rsid w:val="00C76BDC"/>
    <w:rsid w:val="00C87299"/>
    <w:rsid w:val="00CC3B21"/>
    <w:rsid w:val="00CC3F41"/>
    <w:rsid w:val="00CC554B"/>
    <w:rsid w:val="00CD6AE9"/>
    <w:rsid w:val="00CF6E2B"/>
    <w:rsid w:val="00D135C8"/>
    <w:rsid w:val="00D15BF3"/>
    <w:rsid w:val="00D17810"/>
    <w:rsid w:val="00D322AE"/>
    <w:rsid w:val="00D55E2A"/>
    <w:rsid w:val="00D82736"/>
    <w:rsid w:val="00D93910"/>
    <w:rsid w:val="00D96FF8"/>
    <w:rsid w:val="00DA248E"/>
    <w:rsid w:val="00DB03F9"/>
    <w:rsid w:val="00DF1FE9"/>
    <w:rsid w:val="00DF202D"/>
    <w:rsid w:val="00E008DE"/>
    <w:rsid w:val="00E031D8"/>
    <w:rsid w:val="00E13BBE"/>
    <w:rsid w:val="00E376E0"/>
    <w:rsid w:val="00E452CD"/>
    <w:rsid w:val="00E553FC"/>
    <w:rsid w:val="00E7390D"/>
    <w:rsid w:val="00E828BE"/>
    <w:rsid w:val="00E92F56"/>
    <w:rsid w:val="00EB08B2"/>
    <w:rsid w:val="00EC5E2C"/>
    <w:rsid w:val="00EE57C5"/>
    <w:rsid w:val="00F13B0B"/>
    <w:rsid w:val="00F21B88"/>
    <w:rsid w:val="00F31330"/>
    <w:rsid w:val="00F371BF"/>
    <w:rsid w:val="00F5127F"/>
    <w:rsid w:val="00F533D1"/>
    <w:rsid w:val="00F63C6A"/>
    <w:rsid w:val="00F65856"/>
    <w:rsid w:val="00F72EAE"/>
    <w:rsid w:val="00FA016D"/>
    <w:rsid w:val="00FC4FFA"/>
    <w:rsid w:val="00FD0418"/>
    <w:rsid w:val="00FD1EFB"/>
    <w:rsid w:val="00FD6DC3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F2B0"/>
  <w15:docId w15:val="{095CE15E-BB85-4C25-BB0A-756A2A51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E25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9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59A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A34C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F21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F218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16F71-2B4C-4180-83F3-7A45C75B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109</cp:revision>
  <cp:lastPrinted>2025-03-24T11:44:00Z</cp:lastPrinted>
  <dcterms:created xsi:type="dcterms:W3CDTF">2023-02-07T08:15:00Z</dcterms:created>
  <dcterms:modified xsi:type="dcterms:W3CDTF">2025-07-01T07:34:00Z</dcterms:modified>
</cp:coreProperties>
</file>